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50C8" w14:textId="77777777" w:rsidR="00813825" w:rsidRDefault="00813825" w:rsidP="00BD6EE3">
      <w:pPr>
        <w:pStyle w:val="Heading1"/>
        <w:spacing w:before="0"/>
        <w:jc w:val="center"/>
        <w:rPr>
          <w:b/>
        </w:rPr>
      </w:pPr>
      <w:bookmarkStart w:id="0" w:name="_GoBack"/>
      <w:bookmarkEnd w:id="0"/>
    </w:p>
    <w:p w14:paraId="7D666BFD" w14:textId="77777777" w:rsidR="00813825" w:rsidRDefault="00813825" w:rsidP="00BD6EE3">
      <w:pPr>
        <w:pStyle w:val="Heading1"/>
        <w:spacing w:before="0"/>
        <w:jc w:val="center"/>
        <w:rPr>
          <w:b/>
        </w:rPr>
      </w:pPr>
    </w:p>
    <w:p w14:paraId="662A8CCE" w14:textId="606AD47B" w:rsidR="00271FFD" w:rsidRPr="00271FFD" w:rsidRDefault="00271FFD" w:rsidP="00BD6EE3">
      <w:pPr>
        <w:pStyle w:val="Heading1"/>
        <w:spacing w:before="0"/>
        <w:jc w:val="center"/>
      </w:pPr>
      <w:r w:rsidRPr="00485566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86AD" wp14:editId="493792A8">
                <wp:simplePos x="0" y="0"/>
                <wp:positionH relativeFrom="column">
                  <wp:posOffset>5791200</wp:posOffset>
                </wp:positionH>
                <wp:positionV relativeFrom="paragraph">
                  <wp:posOffset>26670</wp:posOffset>
                </wp:positionV>
                <wp:extent cx="1524000" cy="22860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D9C8" w14:textId="77777777" w:rsidR="00271FFD" w:rsidRDefault="00271FFD" w:rsidP="00271F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8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pt;margin-top:2.1pt;width:12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" stroked="f">
                <v:textbox>
                  <w:txbxContent>
                    <w:p w14:paraId="075ED9C8" w14:textId="77777777" w:rsidR="00271FFD" w:rsidRDefault="00271FFD" w:rsidP="00271F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EE3" w:rsidRPr="00485566">
        <w:rPr>
          <w:b/>
        </w:rPr>
        <w:t>Small Application Process</w:t>
      </w:r>
      <w:r w:rsidR="00BD6EE3">
        <w:t xml:space="preserve">: </w:t>
      </w:r>
      <w:r w:rsidR="00CE49F6">
        <w:t>F</w:t>
      </w:r>
      <w:r w:rsidR="00BD6EE3">
        <w:t>or applications</w:t>
      </w:r>
      <w:r>
        <w:t xml:space="preserve"> under £2</w:t>
      </w:r>
      <w:r w:rsidRPr="00271FFD">
        <w:t>50</w:t>
      </w:r>
      <w:r w:rsidR="00BD6EE3">
        <w:t>k</w:t>
      </w:r>
      <w:r w:rsidRPr="00271FFD">
        <w:t xml:space="preserve"> </w:t>
      </w:r>
      <w:proofErr w:type="spellStart"/>
      <w:r w:rsidRPr="00271FFD">
        <w:t>fEC</w:t>
      </w:r>
      <w:proofErr w:type="spellEnd"/>
    </w:p>
    <w:p w14:paraId="0968AB75" w14:textId="73EA0679" w:rsidR="00271FFD" w:rsidRDefault="00271FFD" w:rsidP="00BD6EE3">
      <w:pPr>
        <w:pStyle w:val="Heading1"/>
        <w:jc w:val="center"/>
      </w:pPr>
      <w:r w:rsidRPr="00271FFD">
        <w:t>Departmental Checklist</w:t>
      </w:r>
    </w:p>
    <w:p w14:paraId="16570EC7" w14:textId="77777777" w:rsidR="00813825" w:rsidRDefault="00813825" w:rsidP="00BD6EE3">
      <w:pPr>
        <w:spacing w:before="240" w:after="120"/>
        <w:rPr>
          <w:rFonts w:asciiTheme="minorHAnsi" w:hAnsiTheme="minorHAnsi" w:cstheme="minorHAnsi"/>
          <w:bCs/>
          <w:szCs w:val="22"/>
        </w:rPr>
      </w:pPr>
    </w:p>
    <w:p w14:paraId="1D7BC73A" w14:textId="5F6A915A" w:rsidR="00BD6EE3" w:rsidRPr="00E476CD" w:rsidRDefault="00271FFD" w:rsidP="00BD6EE3">
      <w:pPr>
        <w:spacing w:before="240" w:after="120"/>
        <w:rPr>
          <w:rFonts w:asciiTheme="minorHAnsi" w:hAnsiTheme="minorHAnsi" w:cstheme="minorHAnsi"/>
          <w:bCs/>
          <w:szCs w:val="22"/>
        </w:rPr>
      </w:pPr>
      <w:r w:rsidRPr="00E476CD">
        <w:rPr>
          <w:rFonts w:asciiTheme="minorHAnsi" w:hAnsiTheme="minorHAnsi" w:cstheme="minorHAnsi"/>
          <w:bCs/>
          <w:szCs w:val="22"/>
        </w:rPr>
        <w:t xml:space="preserve">This checklist is </w:t>
      </w:r>
      <w:r w:rsidR="00413886" w:rsidRPr="00E476CD">
        <w:rPr>
          <w:rFonts w:asciiTheme="minorHAnsi" w:hAnsiTheme="minorHAnsi" w:cstheme="minorHAnsi"/>
          <w:bCs/>
          <w:szCs w:val="22"/>
        </w:rPr>
        <w:t>for use</w:t>
      </w:r>
      <w:r w:rsidR="00BC5772">
        <w:rPr>
          <w:rFonts w:asciiTheme="minorHAnsi" w:hAnsiTheme="minorHAnsi" w:cstheme="minorHAnsi"/>
          <w:bCs/>
          <w:szCs w:val="22"/>
        </w:rPr>
        <w:t xml:space="preserve"> by d</w:t>
      </w:r>
      <w:r w:rsidRPr="00E476CD">
        <w:rPr>
          <w:rFonts w:asciiTheme="minorHAnsi" w:hAnsiTheme="minorHAnsi" w:cstheme="minorHAnsi"/>
          <w:bCs/>
          <w:szCs w:val="22"/>
        </w:rPr>
        <w:t>epartments when preparing research grant applications under £250</w:t>
      </w:r>
      <w:r w:rsidR="00BD6EE3" w:rsidRPr="00E476CD">
        <w:rPr>
          <w:rFonts w:asciiTheme="minorHAnsi" w:hAnsiTheme="minorHAnsi" w:cstheme="minorHAnsi"/>
          <w:bCs/>
          <w:szCs w:val="22"/>
        </w:rPr>
        <w:t>k</w:t>
      </w:r>
      <w:r w:rsidRPr="00E476C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476CD">
        <w:rPr>
          <w:rFonts w:asciiTheme="minorHAnsi" w:hAnsiTheme="minorHAnsi" w:cstheme="minorHAnsi"/>
          <w:bCs/>
          <w:szCs w:val="22"/>
        </w:rPr>
        <w:t>fEC</w:t>
      </w:r>
      <w:r w:rsidR="00BC5772">
        <w:rPr>
          <w:rFonts w:asciiTheme="minorHAnsi" w:hAnsiTheme="minorHAnsi" w:cstheme="minorHAnsi"/>
          <w:bCs/>
          <w:szCs w:val="22"/>
        </w:rPr>
        <w:t>.</w:t>
      </w:r>
      <w:proofErr w:type="spellEnd"/>
      <w:r w:rsidR="00BF5ACF" w:rsidRPr="00E476CD">
        <w:rPr>
          <w:rFonts w:asciiTheme="minorHAnsi" w:hAnsiTheme="minorHAnsi" w:cstheme="minorHAnsi"/>
          <w:bCs/>
          <w:szCs w:val="22"/>
        </w:rPr>
        <w:t xml:space="preserve"> </w:t>
      </w:r>
    </w:p>
    <w:p w14:paraId="42408508" w14:textId="24DE9D0B" w:rsidR="00413886" w:rsidRPr="00E476CD" w:rsidRDefault="00BF5ACF" w:rsidP="00BD6EE3">
      <w:pPr>
        <w:spacing w:before="240" w:after="120"/>
        <w:rPr>
          <w:rFonts w:asciiTheme="minorHAnsi" w:hAnsiTheme="minorHAnsi" w:cstheme="minorHAnsi"/>
          <w:bCs/>
          <w:szCs w:val="22"/>
        </w:rPr>
      </w:pPr>
      <w:r w:rsidRPr="00E476CD">
        <w:rPr>
          <w:rFonts w:asciiTheme="minorHAnsi" w:hAnsiTheme="minorHAnsi" w:cstheme="minorHAnsi"/>
          <w:bCs/>
          <w:szCs w:val="22"/>
        </w:rPr>
        <w:t>Remember to give 4 weeks’ notice of intention to submit the application.</w:t>
      </w:r>
      <w:r w:rsidR="001171ED" w:rsidRPr="00E476CD">
        <w:rPr>
          <w:rFonts w:asciiTheme="minorHAnsi" w:hAnsiTheme="minorHAnsi" w:cstheme="minorHAnsi"/>
          <w:bCs/>
          <w:szCs w:val="22"/>
        </w:rPr>
        <w:t xml:space="preserve"> </w:t>
      </w:r>
    </w:p>
    <w:p w14:paraId="11F90E5A" w14:textId="054553B2" w:rsidR="00485566" w:rsidRPr="00E476CD" w:rsidRDefault="00485566" w:rsidP="00485566">
      <w:pPr>
        <w:spacing w:before="240" w:after="120"/>
        <w:rPr>
          <w:rFonts w:asciiTheme="minorHAnsi" w:hAnsiTheme="minorHAnsi" w:cstheme="minorHAnsi"/>
          <w:bCs/>
          <w:color w:val="FF0000"/>
          <w:szCs w:val="22"/>
        </w:rPr>
      </w:pPr>
      <w:r w:rsidRPr="00295765">
        <w:rPr>
          <w:rFonts w:asciiTheme="minorHAnsi" w:hAnsiTheme="minorHAnsi" w:cstheme="minorHAnsi"/>
          <w:b/>
          <w:bCs/>
          <w:color w:val="FF0000"/>
          <w:szCs w:val="22"/>
        </w:rPr>
        <w:t>Exceptions</w:t>
      </w:r>
      <w:r w:rsidRPr="00E476CD">
        <w:rPr>
          <w:rFonts w:asciiTheme="minorHAnsi" w:hAnsiTheme="minorHAnsi" w:cstheme="minorHAnsi"/>
          <w:bCs/>
          <w:color w:val="FF0000"/>
          <w:szCs w:val="22"/>
        </w:rPr>
        <w:t>:  If any of these apply, then the ‘</w:t>
      </w:r>
      <w:r w:rsidRPr="00595396">
        <w:rPr>
          <w:rFonts w:asciiTheme="minorHAnsi" w:hAnsiTheme="minorHAnsi" w:cstheme="minorHAnsi"/>
          <w:b/>
          <w:bCs/>
          <w:color w:val="FF0000"/>
          <w:szCs w:val="22"/>
        </w:rPr>
        <w:t>Standard Application Process’</w:t>
      </w:r>
      <w:r w:rsidRPr="00E476CD">
        <w:rPr>
          <w:rFonts w:asciiTheme="minorHAnsi" w:hAnsiTheme="minorHAnsi" w:cstheme="minorHAnsi"/>
          <w:bCs/>
          <w:color w:val="FF0000"/>
          <w:szCs w:val="22"/>
        </w:rPr>
        <w:t xml:space="preserve"> must be followed</w:t>
      </w:r>
      <w:r w:rsidR="00BC5772">
        <w:rPr>
          <w:rFonts w:asciiTheme="minorHAnsi" w:hAnsiTheme="minorHAnsi" w:cstheme="minorHAnsi"/>
          <w:bCs/>
          <w:color w:val="FF0000"/>
          <w:szCs w:val="22"/>
        </w:rPr>
        <w:t xml:space="preserve">, regardless of the </w:t>
      </w:r>
      <w:proofErr w:type="spellStart"/>
      <w:r w:rsidR="00BC5772">
        <w:rPr>
          <w:rFonts w:asciiTheme="minorHAnsi" w:hAnsiTheme="minorHAnsi" w:cstheme="minorHAnsi"/>
          <w:bCs/>
          <w:color w:val="FF0000"/>
          <w:szCs w:val="22"/>
        </w:rPr>
        <w:t>fEC</w:t>
      </w:r>
      <w:proofErr w:type="spellEnd"/>
      <w:r w:rsidR="00BC5772">
        <w:rPr>
          <w:rFonts w:asciiTheme="minorHAnsi" w:hAnsiTheme="minorHAnsi" w:cstheme="minorHAnsi"/>
          <w:bCs/>
          <w:color w:val="FF0000"/>
          <w:szCs w:val="22"/>
        </w:rPr>
        <w:t xml:space="preserve"> value of the application</w:t>
      </w:r>
      <w:r w:rsidRPr="00E476CD">
        <w:rPr>
          <w:rFonts w:asciiTheme="minorHAnsi" w:hAnsiTheme="minorHAnsi" w:cstheme="minorHAnsi"/>
          <w:bCs/>
          <w:color w:val="FF0000"/>
          <w:szCs w:val="22"/>
        </w:rPr>
        <w:t>:</w:t>
      </w:r>
    </w:p>
    <w:p w14:paraId="7A959EA4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New funder currently not on X5</w:t>
      </w:r>
    </w:p>
    <w:p w14:paraId="58F40146" w14:textId="4BDC46B9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 xml:space="preserve">Overseas funder, (except </w:t>
      </w:r>
      <w:r w:rsidR="0030286D">
        <w:rPr>
          <w:rFonts w:asciiTheme="minorHAnsi" w:hAnsiTheme="minorHAnsi" w:cstheme="minorHAnsi"/>
          <w:bCs/>
          <w:szCs w:val="22"/>
        </w:rPr>
        <w:t xml:space="preserve">EU </w:t>
      </w:r>
      <w:proofErr w:type="spellStart"/>
      <w:r w:rsidRPr="00595396">
        <w:rPr>
          <w:rFonts w:asciiTheme="minorHAnsi" w:hAnsiTheme="minorHAnsi" w:cstheme="minorHAnsi"/>
          <w:bCs/>
          <w:szCs w:val="22"/>
        </w:rPr>
        <w:t>PoC</w:t>
      </w:r>
      <w:proofErr w:type="spellEnd"/>
      <w:r w:rsidRPr="00595396">
        <w:rPr>
          <w:rFonts w:asciiTheme="minorHAnsi" w:hAnsiTheme="minorHAnsi" w:cstheme="minorHAnsi"/>
          <w:bCs/>
          <w:szCs w:val="22"/>
        </w:rPr>
        <w:t xml:space="preserve"> and MSCA, see note *)</w:t>
      </w:r>
    </w:p>
    <w:p w14:paraId="23E1B279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Subcontracting</w:t>
      </w:r>
    </w:p>
    <w:p w14:paraId="24888FD8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Collaborations where we are the lead</w:t>
      </w:r>
    </w:p>
    <w:p w14:paraId="26031AAD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Ethical issues or special insurance</w:t>
      </w:r>
    </w:p>
    <w:p w14:paraId="60232414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UK government funding or tender</w:t>
      </w:r>
    </w:p>
    <w:p w14:paraId="3F2C0D2D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RSO restricted call</w:t>
      </w:r>
    </w:p>
    <w:p w14:paraId="293CAF47" w14:textId="6E1C3661" w:rsidR="00595396" w:rsidRPr="00E522EC" w:rsidRDefault="00595396" w:rsidP="005B1B72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E522EC">
        <w:rPr>
          <w:rFonts w:asciiTheme="minorHAnsi" w:hAnsiTheme="minorHAnsi" w:cstheme="minorHAnsi"/>
          <w:bCs/>
          <w:szCs w:val="22"/>
        </w:rPr>
        <w:t>Funder requires specific checks from</w:t>
      </w:r>
      <w:r w:rsidR="00E522EC">
        <w:rPr>
          <w:rFonts w:asciiTheme="minorHAnsi" w:hAnsiTheme="minorHAnsi" w:cstheme="minorHAnsi"/>
          <w:bCs/>
          <w:szCs w:val="22"/>
        </w:rPr>
        <w:t xml:space="preserve"> </w:t>
      </w:r>
      <w:r w:rsidRPr="00E522EC">
        <w:rPr>
          <w:rFonts w:asciiTheme="minorHAnsi" w:hAnsiTheme="minorHAnsi" w:cstheme="minorHAnsi"/>
          <w:bCs/>
          <w:szCs w:val="22"/>
        </w:rPr>
        <w:t>ROO (e.g. all applications to Wellcome Trust, CRUK, and BHF)</w:t>
      </w:r>
    </w:p>
    <w:p w14:paraId="181D0BEA" w14:textId="77777777" w:rsidR="00595396" w:rsidRPr="00595396" w:rsidRDefault="00595396" w:rsidP="00595396">
      <w:pPr>
        <w:pStyle w:val="ListParagraph"/>
        <w:numPr>
          <w:ilvl w:val="0"/>
          <w:numId w:val="4"/>
        </w:numPr>
        <w:spacing w:before="240" w:after="120"/>
        <w:rPr>
          <w:rFonts w:asciiTheme="minorHAnsi" w:hAnsiTheme="minorHAnsi" w:cstheme="minorHAnsi"/>
          <w:bCs/>
          <w:szCs w:val="22"/>
        </w:rPr>
      </w:pPr>
      <w:r w:rsidRPr="00595396">
        <w:rPr>
          <w:rFonts w:asciiTheme="minorHAnsi" w:hAnsiTheme="minorHAnsi" w:cstheme="minorHAnsi"/>
          <w:bCs/>
          <w:szCs w:val="22"/>
        </w:rPr>
        <w:t>MSCA* Network where Cambridge is the lead</w:t>
      </w:r>
    </w:p>
    <w:p w14:paraId="5B63E02D" w14:textId="77777777" w:rsidR="004465BB" w:rsidRDefault="00595396" w:rsidP="00595396">
      <w:pPr>
        <w:spacing w:before="240" w:after="120"/>
        <w:rPr>
          <w:rFonts w:asciiTheme="minorHAnsi" w:hAnsiTheme="minorHAnsi" w:cstheme="minorHAnsi"/>
          <w:bCs/>
          <w:szCs w:val="22"/>
        </w:rPr>
      </w:pPr>
      <w:r w:rsidRPr="00295765">
        <w:rPr>
          <w:rFonts w:asciiTheme="minorHAnsi" w:hAnsiTheme="minorHAnsi" w:cstheme="minorHAnsi"/>
          <w:bCs/>
          <w:noProof/>
          <w:szCs w:val="22"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2C64FFC" wp14:editId="7A008CE8">
                <wp:simplePos x="0" y="0"/>
                <wp:positionH relativeFrom="margin">
                  <wp:posOffset>0</wp:posOffset>
                </wp:positionH>
                <wp:positionV relativeFrom="paragraph">
                  <wp:posOffset>824230</wp:posOffset>
                </wp:positionV>
                <wp:extent cx="6200775" cy="20097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29F0" w14:textId="56872F6D" w:rsidR="004465BB" w:rsidRDefault="00295765" w:rsidP="0081382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  <w:r w:rsidRP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>For</w:t>
                            </w:r>
                            <w:r w:rsid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 xml:space="preserve"> the Small Application Process </w:t>
                            </w:r>
                          </w:p>
                          <w:p w14:paraId="6ABFAE1B" w14:textId="77777777" w:rsidR="004465BB" w:rsidRDefault="004465BB" w:rsidP="0081382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73879D5E" w14:textId="723D47E2" w:rsidR="00813825" w:rsidRPr="004465BB" w:rsidRDefault="004465BB" w:rsidP="004465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  <w:r w:rsidRP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>P</w:t>
                            </w:r>
                            <w:r w:rsidR="00295765" w:rsidRP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>lease use the checklist below and then send the application and the X5 costing to ROO at least 2 working days before the funder deadline.</w:t>
                            </w:r>
                          </w:p>
                          <w:p w14:paraId="6D375871" w14:textId="77777777" w:rsidR="00813825" w:rsidRPr="004465BB" w:rsidRDefault="00813825" w:rsidP="004465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72E6300D" w14:textId="7B612D0C" w:rsidR="00295765" w:rsidRPr="004465BB" w:rsidRDefault="00D46CD9" w:rsidP="004465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>The application</w:t>
                            </w:r>
                            <w:r w:rsidR="00295765" w:rsidRP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 xml:space="preserve"> will submitted to the funder without ROO checks.</w:t>
                            </w:r>
                          </w:p>
                          <w:p w14:paraId="1DBC6719" w14:textId="77777777" w:rsidR="00295765" w:rsidRPr="004465BB" w:rsidRDefault="00295765" w:rsidP="004465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14:paraId="7DCA6F80" w14:textId="3E7E8FA0" w:rsidR="00295765" w:rsidRPr="004465BB" w:rsidRDefault="00295765" w:rsidP="004465B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</w:pPr>
                            <w:r w:rsidRPr="004465BB"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</w:rPr>
                              <w:t>Late applications risk not being submitted to the funder.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4FFC" id="Text Box 2" o:spid="_x0000_s1027" type="#_x0000_t202" style="position:absolute;margin-left:0;margin-top:64.9pt;width:488.25pt;height:158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" filled="f" stroked="f">
                <v:textbox>
                  <w:txbxContent>
                    <w:p w14:paraId="653529F0" w14:textId="56872F6D" w:rsidR="004465BB" w:rsidRDefault="00295765" w:rsidP="0081382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  <w:r w:rsidRP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>For</w:t>
                      </w:r>
                      <w:r w:rsid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 xml:space="preserve"> the Small Application Process </w:t>
                      </w:r>
                    </w:p>
                    <w:p w14:paraId="6ABFAE1B" w14:textId="77777777" w:rsidR="004465BB" w:rsidRDefault="004465BB" w:rsidP="0081382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</w:p>
                    <w:p w14:paraId="73879D5E" w14:textId="723D47E2" w:rsidR="00813825" w:rsidRPr="004465BB" w:rsidRDefault="004465BB" w:rsidP="004465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  <w:r w:rsidRP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>P</w:t>
                      </w:r>
                      <w:r w:rsidR="00295765" w:rsidRP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>lease use the checklist below and then send the application and the X5 costing to ROO at least 2 working days before the funder deadline.</w:t>
                      </w:r>
                    </w:p>
                    <w:p w14:paraId="6D375871" w14:textId="77777777" w:rsidR="00813825" w:rsidRPr="004465BB" w:rsidRDefault="00813825" w:rsidP="004465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</w:p>
                    <w:p w14:paraId="72E6300D" w14:textId="7B612D0C" w:rsidR="00295765" w:rsidRPr="004465BB" w:rsidRDefault="00D46CD9" w:rsidP="004465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>The application</w:t>
                      </w:r>
                      <w:r w:rsidR="00295765" w:rsidRP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 xml:space="preserve"> will submitted to the funder without ROO checks.</w:t>
                      </w:r>
                    </w:p>
                    <w:p w14:paraId="1DBC6719" w14:textId="77777777" w:rsidR="00295765" w:rsidRPr="004465BB" w:rsidRDefault="00295765" w:rsidP="004465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</w:p>
                    <w:p w14:paraId="7DCA6F80" w14:textId="3E7E8FA0" w:rsidR="00295765" w:rsidRPr="004465BB" w:rsidRDefault="00295765" w:rsidP="004465B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</w:pPr>
                      <w:r w:rsidRPr="004465BB">
                        <w:rPr>
                          <w:i/>
                          <w:iCs/>
                          <w:color w:val="1F4E79" w:themeColor="accent1" w:themeShade="80"/>
                          <w:sz w:val="24"/>
                        </w:rPr>
                        <w:t>Late applications risk not being submitted to the funder.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95396">
        <w:rPr>
          <w:rFonts w:asciiTheme="minorHAnsi" w:hAnsiTheme="minorHAnsi" w:cstheme="minorHAnsi"/>
          <w:bCs/>
          <w:szCs w:val="22"/>
        </w:rPr>
        <w:t>* Note: EU Proof of Concept (</w:t>
      </w:r>
      <w:proofErr w:type="spellStart"/>
      <w:r w:rsidRPr="00595396">
        <w:rPr>
          <w:rFonts w:asciiTheme="minorHAnsi" w:hAnsiTheme="minorHAnsi" w:cstheme="minorHAnsi"/>
          <w:bCs/>
          <w:szCs w:val="22"/>
        </w:rPr>
        <w:t>PoC</w:t>
      </w:r>
      <w:proofErr w:type="spellEnd"/>
      <w:r w:rsidR="0030286D">
        <w:rPr>
          <w:rFonts w:asciiTheme="minorHAnsi" w:hAnsiTheme="minorHAnsi" w:cstheme="minorHAnsi"/>
          <w:bCs/>
          <w:szCs w:val="22"/>
        </w:rPr>
        <w:t>)</w:t>
      </w:r>
      <w:r w:rsidRPr="00595396">
        <w:rPr>
          <w:rFonts w:asciiTheme="minorHAnsi" w:hAnsiTheme="minorHAnsi" w:cstheme="minorHAnsi"/>
          <w:bCs/>
          <w:szCs w:val="22"/>
        </w:rPr>
        <w:t xml:space="preserve"> applications, and Marie Skłodowska-Curie Actions (MSCA) Postdoctoral Fellowships are managed by ROO as Small Applications - unless we are the lead on a MSCA Network</w:t>
      </w:r>
    </w:p>
    <w:p w14:paraId="5D55CBB2" w14:textId="03C4C2BD" w:rsidR="00295765" w:rsidRDefault="00295765" w:rsidP="00295765">
      <w:pPr>
        <w:spacing w:before="240" w:after="120"/>
        <w:rPr>
          <w:rFonts w:asciiTheme="minorHAnsi" w:hAnsiTheme="minorHAnsi" w:cstheme="minorHAnsi"/>
          <w:bCs/>
          <w:szCs w:val="22"/>
        </w:rPr>
      </w:pPr>
      <w:r w:rsidRPr="00E476CD">
        <w:rPr>
          <w:rFonts w:asciiTheme="minorHAnsi" w:hAnsiTheme="minorHAnsi" w:cstheme="minorHAnsi"/>
          <w:bCs/>
          <w:szCs w:val="22"/>
        </w:rPr>
        <w:t xml:space="preserve">If you </w:t>
      </w:r>
      <w:r w:rsidR="00595396">
        <w:rPr>
          <w:rFonts w:asciiTheme="minorHAnsi" w:hAnsiTheme="minorHAnsi" w:cstheme="minorHAnsi"/>
          <w:bCs/>
          <w:szCs w:val="22"/>
        </w:rPr>
        <w:t>need</w:t>
      </w:r>
      <w:r w:rsidRPr="00E476CD">
        <w:rPr>
          <w:rFonts w:asciiTheme="minorHAnsi" w:hAnsiTheme="minorHAnsi" w:cstheme="minorHAnsi"/>
          <w:bCs/>
          <w:szCs w:val="22"/>
        </w:rPr>
        <w:t xml:space="preserve"> ROO check </w:t>
      </w:r>
      <w:r>
        <w:rPr>
          <w:rFonts w:asciiTheme="minorHAnsi" w:hAnsiTheme="minorHAnsi" w:cstheme="minorHAnsi"/>
          <w:bCs/>
          <w:szCs w:val="22"/>
        </w:rPr>
        <w:t>the</w:t>
      </w:r>
      <w:r w:rsidRPr="00E476CD">
        <w:rPr>
          <w:rFonts w:asciiTheme="minorHAnsi" w:hAnsiTheme="minorHAnsi" w:cstheme="minorHAnsi"/>
          <w:bCs/>
          <w:szCs w:val="22"/>
        </w:rPr>
        <w:t xml:space="preserve"> application, then the application should follow the Standard Application Process</w:t>
      </w:r>
      <w:r>
        <w:rPr>
          <w:rFonts w:asciiTheme="minorHAnsi" w:hAnsiTheme="minorHAnsi" w:cstheme="minorHAnsi"/>
          <w:bCs/>
          <w:szCs w:val="22"/>
        </w:rPr>
        <w:t xml:space="preserve"> and deadlines</w:t>
      </w:r>
      <w:r w:rsidRPr="00E476CD">
        <w:rPr>
          <w:rFonts w:asciiTheme="minorHAnsi" w:hAnsiTheme="minorHAnsi" w:cstheme="minorHAnsi"/>
          <w:bCs/>
          <w:szCs w:val="22"/>
        </w:rPr>
        <w:t>.</w:t>
      </w:r>
    </w:p>
    <w:p w14:paraId="45014C30" w14:textId="402DF6F8" w:rsidR="004465BB" w:rsidRPr="00813825" w:rsidRDefault="004465BB" w:rsidP="004465BB">
      <w:pPr>
        <w:spacing w:before="240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If you are unsure about any aspect of the checks, please contact your Research Development Team at ROO. </w:t>
      </w:r>
    </w:p>
    <w:p w14:paraId="21FBD886" w14:textId="77777777" w:rsidR="00813825" w:rsidRDefault="00813825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14:paraId="3E06B204" w14:textId="541BC25E" w:rsidR="00295765" w:rsidRDefault="00295765" w:rsidP="00BD6EE3">
      <w:pPr>
        <w:spacing w:before="240" w:after="120"/>
        <w:rPr>
          <w:rFonts w:asciiTheme="minorHAnsi" w:hAnsiTheme="minorHAnsi" w:cstheme="minorHAnsi"/>
          <w:bCs/>
          <w:szCs w:val="22"/>
        </w:rPr>
      </w:pPr>
      <w:r w:rsidRPr="00E476CD">
        <w:rPr>
          <w:rFonts w:asciiTheme="minorHAnsi" w:hAnsiTheme="minorHAnsi" w:cstheme="minorHAnsi"/>
          <w:bCs/>
          <w:szCs w:val="22"/>
        </w:rPr>
        <w:lastRenderedPageBreak/>
        <w:t xml:space="preserve">This </w:t>
      </w:r>
      <w:r w:rsidR="00D46CD9">
        <w:rPr>
          <w:rFonts w:asciiTheme="minorHAnsi" w:hAnsiTheme="minorHAnsi" w:cstheme="minorHAnsi"/>
          <w:bCs/>
          <w:szCs w:val="22"/>
        </w:rPr>
        <w:t xml:space="preserve">checklist </w:t>
      </w:r>
      <w:r w:rsidRPr="00E476CD">
        <w:rPr>
          <w:rFonts w:asciiTheme="minorHAnsi" w:hAnsiTheme="minorHAnsi" w:cstheme="minorHAnsi"/>
          <w:bCs/>
          <w:szCs w:val="22"/>
        </w:rPr>
        <w:t xml:space="preserve">is for Departmental use and does not need to be submitted to ROO at any stage. </w:t>
      </w:r>
      <w:r>
        <w:rPr>
          <w:rFonts w:asciiTheme="minorHAnsi" w:hAnsiTheme="minorHAnsi" w:cstheme="minorHAnsi"/>
          <w:bCs/>
          <w:szCs w:val="22"/>
        </w:rPr>
        <w:t xml:space="preserve"> </w:t>
      </w:r>
    </w:p>
    <w:tbl>
      <w:tblPr>
        <w:tblStyle w:val="GridTable1Light-Accent51"/>
        <w:tblW w:w="0" w:type="auto"/>
        <w:tblBorders>
          <w:top w:val="single" w:sz="2" w:space="0" w:color="5B9BD5" w:themeColor="accent1"/>
          <w:left w:val="single" w:sz="2" w:space="0" w:color="5B9BD5" w:themeColor="accent1"/>
          <w:bottom w:val="single" w:sz="2" w:space="0" w:color="5B9BD5" w:themeColor="accent1"/>
          <w:right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4675"/>
        <w:gridCol w:w="5061"/>
      </w:tblGrid>
      <w:tr w:rsidR="00EE4761" w:rsidRPr="00E476CD" w14:paraId="54717E50" w14:textId="77777777" w:rsidTr="00E47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tcBorders>
              <w:bottom w:val="none" w:sz="0" w:space="0" w:color="auto"/>
            </w:tcBorders>
          </w:tcPr>
          <w:p w14:paraId="2C159E95" w14:textId="77777777" w:rsidR="00EE4761" w:rsidRPr="00E476CD" w:rsidRDefault="00EE4761" w:rsidP="005B1B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E476CD">
              <w:rPr>
                <w:rFonts w:asciiTheme="minorHAnsi" w:hAnsiTheme="minorHAnsi" w:cstheme="minorHAnsi"/>
                <w:b w:val="0"/>
                <w:szCs w:val="22"/>
              </w:rPr>
              <w:t xml:space="preserve">PI Name:  </w:t>
            </w:r>
          </w:p>
        </w:tc>
      </w:tr>
      <w:tr w:rsidR="00093FBF" w:rsidRPr="00093FBF" w14:paraId="301D87E1" w14:textId="77777777" w:rsidTr="00E476C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2925F465" w14:textId="71B028F9" w:rsidR="00093FBF" w:rsidRPr="00093FBF" w:rsidRDefault="00093FBF" w:rsidP="005B1B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Project </w:t>
            </w:r>
            <w:r w:rsidRPr="00093FBF">
              <w:rPr>
                <w:rFonts w:asciiTheme="minorHAnsi" w:hAnsiTheme="minorHAnsi" w:cstheme="minorHAnsi"/>
                <w:b w:val="0"/>
                <w:bCs w:val="0"/>
                <w:szCs w:val="22"/>
              </w:rPr>
              <w:t>Title:</w:t>
            </w:r>
          </w:p>
        </w:tc>
      </w:tr>
      <w:tr w:rsidR="00EE4761" w:rsidRPr="00E476CD" w14:paraId="144054D9" w14:textId="77777777" w:rsidTr="00E476C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07A825" w14:textId="2A45D161" w:rsidR="00EE4761" w:rsidRPr="00E476CD" w:rsidRDefault="00EE4761" w:rsidP="00EE476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E476CD">
              <w:rPr>
                <w:rFonts w:asciiTheme="minorHAnsi" w:hAnsiTheme="minorHAnsi" w:cstheme="minorHAnsi"/>
                <w:b w:val="0"/>
                <w:szCs w:val="22"/>
              </w:rPr>
              <w:t xml:space="preserve">Funder </w:t>
            </w:r>
            <w:r w:rsidR="004D101A" w:rsidRPr="00E476CD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 w:rsidRPr="00E476CD">
              <w:rPr>
                <w:rFonts w:asciiTheme="minorHAnsi" w:hAnsiTheme="minorHAnsi" w:cstheme="minorHAnsi"/>
                <w:b w:val="0"/>
                <w:szCs w:val="22"/>
              </w:rPr>
              <w:t xml:space="preserve">ame: </w:t>
            </w:r>
          </w:p>
        </w:tc>
        <w:tc>
          <w:tcPr>
            <w:tcW w:w="5061" w:type="dxa"/>
          </w:tcPr>
          <w:p w14:paraId="3DCA4831" w14:textId="77777777" w:rsidR="00EE4761" w:rsidRPr="00E476CD" w:rsidRDefault="00EE4761" w:rsidP="005B1B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>Funder</w:t>
            </w:r>
            <w:r w:rsidR="004D101A" w:rsidRPr="00E476CD">
              <w:rPr>
                <w:rFonts w:asciiTheme="minorHAnsi" w:hAnsiTheme="minorHAnsi" w:cstheme="minorHAnsi"/>
                <w:bCs/>
                <w:szCs w:val="22"/>
              </w:rPr>
              <w:t xml:space="preserve"> D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eadline:</w:t>
            </w:r>
          </w:p>
        </w:tc>
      </w:tr>
      <w:tr w:rsidR="00EE4761" w:rsidRPr="00E476CD" w14:paraId="408F0ED4" w14:textId="77777777" w:rsidTr="00E476C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03C288" w14:textId="77777777" w:rsidR="00EE4761" w:rsidRPr="00E476CD" w:rsidRDefault="00EE4761" w:rsidP="005B1B72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  <w:r w:rsidRPr="00E476CD">
              <w:rPr>
                <w:rFonts w:asciiTheme="minorHAnsi" w:hAnsiTheme="minorHAnsi" w:cstheme="minorHAnsi"/>
                <w:b w:val="0"/>
                <w:szCs w:val="22"/>
              </w:rPr>
              <w:t>X5 Ref:</w:t>
            </w:r>
          </w:p>
        </w:tc>
        <w:tc>
          <w:tcPr>
            <w:tcW w:w="5061" w:type="dxa"/>
          </w:tcPr>
          <w:p w14:paraId="424A89A3" w14:textId="77777777" w:rsidR="00EE4761" w:rsidRPr="00E476CD" w:rsidRDefault="00EE4761" w:rsidP="004D101A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ROO </w:t>
            </w:r>
            <w:r w:rsidR="004D101A" w:rsidRPr="00E476CD">
              <w:rPr>
                <w:rFonts w:asciiTheme="minorHAnsi" w:hAnsiTheme="minorHAnsi" w:cstheme="minorHAnsi"/>
                <w:bCs/>
                <w:szCs w:val="22"/>
              </w:rPr>
              <w:t>D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eadline:</w:t>
            </w:r>
          </w:p>
        </w:tc>
      </w:tr>
      <w:tr w:rsidR="00595396" w:rsidRPr="00E476CD" w14:paraId="21637A03" w14:textId="77777777" w:rsidTr="005B1B72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0CB546A2" w14:textId="53F31A1A" w:rsidR="00595396" w:rsidRPr="00E476CD" w:rsidRDefault="00595396" w:rsidP="004D101A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</w:tabs>
              <w:rPr>
                <w:rFonts w:asciiTheme="minorHAnsi" w:hAnsiTheme="minorHAnsi" w:cstheme="minorHAnsi"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G number (supplied by ROO once approved):</w:t>
            </w:r>
          </w:p>
        </w:tc>
      </w:tr>
    </w:tbl>
    <w:tbl>
      <w:tblPr>
        <w:tblStyle w:val="GridTable1Light-Accent51"/>
        <w:tblpPr w:leftFromText="180" w:rightFromText="180" w:vertAnchor="text" w:horzAnchor="margin" w:tblpY="231"/>
        <w:tblW w:w="9747" w:type="dxa"/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1171ED" w:rsidRPr="00E476CD" w14:paraId="2A65FBD0" w14:textId="77777777" w:rsidTr="007F2648">
        <w:tc>
          <w:tcPr>
            <w:tcW w:w="8188" w:type="dxa"/>
            <w:shd w:val="clear" w:color="auto" w:fill="BDD6EE" w:themeFill="accent1" w:themeFillTint="66"/>
          </w:tcPr>
          <w:p w14:paraId="4B38B8FA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476CD">
              <w:rPr>
                <w:rFonts w:asciiTheme="minorHAnsi" w:hAnsiTheme="minorHAnsi" w:cstheme="minorHAnsi"/>
                <w:b/>
                <w:szCs w:val="22"/>
              </w:rPr>
              <w:t>Item</w:t>
            </w:r>
            <w:r w:rsidR="00B331A6" w:rsidRPr="00E476CD">
              <w:rPr>
                <w:rFonts w:asciiTheme="minorHAnsi" w:hAnsiTheme="minorHAnsi" w:cstheme="minorHAnsi"/>
                <w:b/>
                <w:szCs w:val="22"/>
              </w:rPr>
              <w:t>s to check</w:t>
            </w:r>
            <w:r w:rsidR="00BF5ACF" w:rsidRPr="00E476CD">
              <w:rPr>
                <w:rFonts w:asciiTheme="minorHAnsi" w:hAnsiTheme="minorHAnsi" w:cstheme="minorHAnsi"/>
                <w:b/>
                <w:szCs w:val="22"/>
              </w:rPr>
              <w:t xml:space="preserve"> (making sure you refer to call guidance)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A1D201E" w14:textId="5EF95886" w:rsidR="001171ED" w:rsidRPr="00E476CD" w:rsidRDefault="00B331A6" w:rsidP="0048556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476CD">
              <w:rPr>
                <w:rFonts w:asciiTheme="minorHAnsi" w:hAnsiTheme="minorHAnsi" w:cstheme="minorHAnsi"/>
                <w:b/>
                <w:szCs w:val="22"/>
              </w:rPr>
              <w:t xml:space="preserve">Date </w:t>
            </w:r>
            <w:r w:rsidR="00485566" w:rsidRPr="00E476CD">
              <w:rPr>
                <w:rFonts w:asciiTheme="minorHAnsi" w:hAnsiTheme="minorHAnsi" w:cstheme="minorHAnsi"/>
                <w:b/>
                <w:szCs w:val="22"/>
              </w:rPr>
              <w:t>checked</w:t>
            </w:r>
            <w:r w:rsidRPr="00E476C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1171ED" w:rsidRPr="00E476CD" w14:paraId="3B7E979B" w14:textId="77777777" w:rsidTr="007F2648">
        <w:tc>
          <w:tcPr>
            <w:tcW w:w="8188" w:type="dxa"/>
          </w:tcPr>
          <w:p w14:paraId="257A1708" w14:textId="3A3DDFCF" w:rsidR="00710266" w:rsidRPr="00E476CD" w:rsidRDefault="001171ED" w:rsidP="00BC577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Check </w:t>
            </w:r>
            <w:r w:rsidR="00BC5772">
              <w:rPr>
                <w:rFonts w:asciiTheme="minorHAnsi" w:hAnsiTheme="minorHAnsi" w:cstheme="minorHAnsi"/>
                <w:bCs/>
                <w:szCs w:val="22"/>
              </w:rPr>
              <w:t>funder guidance notes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 including</w:t>
            </w:r>
            <w:r w:rsidR="00E476CD">
              <w:rPr>
                <w:rFonts w:asciiTheme="minorHAnsi" w:hAnsiTheme="minorHAnsi" w:cstheme="minorHAnsi"/>
                <w:bCs/>
                <w:szCs w:val="22"/>
              </w:rPr>
              <w:t xml:space="preserve"> format, font size, attachments needed 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etc</w:t>
            </w:r>
            <w:r w:rsidR="007A7F6E" w:rsidRPr="00E476CD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1559" w:type="dxa"/>
          </w:tcPr>
          <w:p w14:paraId="57D257C9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171ED" w:rsidRPr="00E476CD" w14:paraId="3665A90A" w14:textId="77777777" w:rsidTr="007F2648">
        <w:trPr>
          <w:trHeight w:val="936"/>
        </w:trPr>
        <w:tc>
          <w:tcPr>
            <w:tcW w:w="8188" w:type="dxa"/>
          </w:tcPr>
          <w:p w14:paraId="2A0D70D2" w14:textId="77777777" w:rsidR="00413886" w:rsidRPr="00E476CD" w:rsidRDefault="001171ED" w:rsidP="00B52035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>Are applicants eligible to apply?</w:t>
            </w:r>
            <w:r w:rsidR="00413886" w:rsidRPr="00E476C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028AEA22" w14:textId="7A5C21C8" w:rsidR="001171ED" w:rsidRPr="00E476CD" w:rsidRDefault="00413886" w:rsidP="00BC577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(Check </w:t>
            </w:r>
            <w:r w:rsidR="00E476CD">
              <w:rPr>
                <w:rFonts w:asciiTheme="minorHAnsi" w:hAnsiTheme="minorHAnsi" w:cstheme="minorHAnsi"/>
                <w:bCs/>
                <w:szCs w:val="22"/>
              </w:rPr>
              <w:t xml:space="preserve">scheme requirements, 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retirement date</w:t>
            </w:r>
            <w:r w:rsidR="00743148" w:rsidRPr="00E476CD">
              <w:rPr>
                <w:rFonts w:asciiTheme="minorHAnsi" w:hAnsiTheme="minorHAnsi" w:cstheme="minorHAnsi"/>
                <w:bCs/>
                <w:szCs w:val="22"/>
              </w:rPr>
              <w:t xml:space="preserve">s, 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potential breaks in contract</w:t>
            </w:r>
            <w:r w:rsidR="00E476CD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BC5772">
              <w:rPr>
                <w:rFonts w:asciiTheme="minorHAnsi" w:hAnsiTheme="minorHAnsi" w:cstheme="minorHAnsi"/>
                <w:bCs/>
                <w:szCs w:val="22"/>
              </w:rPr>
              <w:t xml:space="preserve">check the </w:t>
            </w:r>
            <w:r w:rsidR="00743148" w:rsidRPr="00E476CD">
              <w:rPr>
                <w:rFonts w:asciiTheme="minorHAnsi" w:hAnsiTheme="minorHAnsi" w:cstheme="minorHAnsi"/>
                <w:bCs/>
                <w:szCs w:val="22"/>
              </w:rPr>
              <w:t>funding</w:t>
            </w:r>
            <w:r w:rsidR="00BC5772">
              <w:rPr>
                <w:rFonts w:asciiTheme="minorHAnsi" w:hAnsiTheme="minorHAnsi" w:cstheme="minorHAnsi"/>
                <w:bCs/>
                <w:szCs w:val="22"/>
              </w:rPr>
              <w:t xml:space="preserve"> being applied for does not conflict with existing funder requirements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559" w:type="dxa"/>
          </w:tcPr>
          <w:p w14:paraId="2644BF25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23A67" w:rsidRPr="00E476CD" w14:paraId="4AEE157A" w14:textId="77777777" w:rsidTr="007F2648">
        <w:tc>
          <w:tcPr>
            <w:tcW w:w="8188" w:type="dxa"/>
          </w:tcPr>
          <w:p w14:paraId="2ABAD285" w14:textId="744D57D3" w:rsidR="00923A67" w:rsidRPr="00E476CD" w:rsidRDefault="00923A67" w:rsidP="00923A6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Has appropriate </w:t>
            </w:r>
            <w:r w:rsidR="00485566" w:rsidRPr="00E476CD">
              <w:rPr>
                <w:rFonts w:asciiTheme="minorHAnsi" w:hAnsiTheme="minorHAnsi" w:cstheme="minorHAnsi"/>
                <w:bCs/>
                <w:szCs w:val="22"/>
              </w:rPr>
              <w:t>investigator</w:t>
            </w: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 time/cost been included</w:t>
            </w:r>
            <w:r w:rsidR="00413886" w:rsidRPr="00E476CD">
              <w:rPr>
                <w:rFonts w:asciiTheme="minorHAnsi" w:hAnsiTheme="minorHAnsi" w:cstheme="minorHAnsi"/>
                <w:bCs/>
                <w:szCs w:val="22"/>
              </w:rPr>
              <w:t>?</w:t>
            </w:r>
          </w:p>
          <w:p w14:paraId="71661AB5" w14:textId="77777777" w:rsidR="00923A67" w:rsidRPr="00A27126" w:rsidRDefault="0002102B" w:rsidP="00923A67">
            <w:pPr>
              <w:spacing w:before="120" w:after="120"/>
              <w:jc w:val="both"/>
              <w:rPr>
                <w:rStyle w:val="Hyperlink"/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1" w:history="1">
              <w:r w:rsidR="00923A67" w:rsidRPr="00A27126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https://www.research-operations.admin.cam.ac.uk/policies/research-investigator-time-policy</w:t>
              </w:r>
            </w:hyperlink>
          </w:p>
          <w:p w14:paraId="44A2770F" w14:textId="5195C287" w:rsidR="00485566" w:rsidRPr="00E476CD" w:rsidRDefault="00E476CD" w:rsidP="00BC5772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</w:t>
            </w:r>
            <w:r w:rsidR="00485566" w:rsidRPr="00E476CD">
              <w:rPr>
                <w:rFonts w:asciiTheme="minorHAnsi" w:hAnsiTheme="minorHAnsi" w:cstheme="minorHAnsi"/>
                <w:szCs w:val="22"/>
              </w:rPr>
              <w:t xml:space="preserve">Investigator time to be included in the X5 </w:t>
            </w:r>
            <w:proofErr w:type="spellStart"/>
            <w:r w:rsidR="00BC5772">
              <w:rPr>
                <w:rFonts w:asciiTheme="minorHAnsi" w:hAnsiTheme="minorHAnsi" w:cstheme="minorHAnsi"/>
                <w:szCs w:val="22"/>
              </w:rPr>
              <w:t>fEC</w:t>
            </w:r>
            <w:proofErr w:type="spellEnd"/>
            <w:r w:rsidR="00485566" w:rsidRPr="00E476CD">
              <w:rPr>
                <w:rFonts w:asciiTheme="minorHAnsi" w:hAnsiTheme="minorHAnsi" w:cstheme="minorHAnsi"/>
                <w:szCs w:val="22"/>
              </w:rPr>
              <w:t xml:space="preserve"> even if not costed to application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559" w:type="dxa"/>
          </w:tcPr>
          <w:p w14:paraId="27BE4F1F" w14:textId="77777777" w:rsidR="00923A67" w:rsidRPr="00E476CD" w:rsidRDefault="00923A67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171ED" w:rsidRPr="00E476CD" w14:paraId="41126D2A" w14:textId="77777777" w:rsidTr="007F2648">
        <w:tc>
          <w:tcPr>
            <w:tcW w:w="8188" w:type="dxa"/>
          </w:tcPr>
          <w:p w14:paraId="128A06BB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>Ha</w:t>
            </w:r>
            <w:r w:rsidR="007A7F6E" w:rsidRPr="00E476CD">
              <w:rPr>
                <w:rFonts w:asciiTheme="minorHAnsi" w:hAnsiTheme="minorHAnsi" w:cstheme="minorHAnsi"/>
                <w:szCs w:val="22"/>
              </w:rPr>
              <w:t>s</w:t>
            </w:r>
            <w:r w:rsidRPr="00E476CD">
              <w:rPr>
                <w:rFonts w:asciiTheme="minorHAnsi" w:hAnsiTheme="minorHAnsi" w:cstheme="minorHAnsi"/>
                <w:szCs w:val="22"/>
              </w:rPr>
              <w:t xml:space="preserve"> the University’</w:t>
            </w:r>
            <w:r w:rsidR="007A7F6E" w:rsidRPr="00E476CD">
              <w:rPr>
                <w:rFonts w:asciiTheme="minorHAnsi" w:hAnsiTheme="minorHAnsi" w:cstheme="minorHAnsi"/>
                <w:szCs w:val="22"/>
              </w:rPr>
              <w:t>s exchange rate policy</w:t>
            </w:r>
            <w:r w:rsidR="00B331A6" w:rsidRPr="00E476CD">
              <w:rPr>
                <w:rFonts w:asciiTheme="minorHAnsi" w:hAnsiTheme="minorHAnsi" w:cstheme="minorHAnsi"/>
                <w:szCs w:val="22"/>
              </w:rPr>
              <w:t xml:space="preserve"> been used if</w:t>
            </w:r>
            <w:r w:rsidRPr="00E476CD">
              <w:rPr>
                <w:rFonts w:asciiTheme="minorHAnsi" w:hAnsiTheme="minorHAnsi" w:cstheme="minorHAnsi"/>
                <w:szCs w:val="22"/>
              </w:rPr>
              <w:t xml:space="preserve"> relevant?</w:t>
            </w:r>
          </w:p>
          <w:p w14:paraId="5430F3D9" w14:textId="77777777" w:rsidR="00B52035" w:rsidRPr="0095082E" w:rsidRDefault="0002102B" w:rsidP="00B52035">
            <w:pPr>
              <w:spacing w:before="12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B52035" w:rsidRPr="0095082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https://www.finance.admin.cam.ac.uk/key-dates-and-rates/foreign-exchange-research-policy-rates</w:t>
              </w:r>
            </w:hyperlink>
          </w:p>
        </w:tc>
        <w:tc>
          <w:tcPr>
            <w:tcW w:w="1559" w:type="dxa"/>
          </w:tcPr>
          <w:p w14:paraId="7507A358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171ED" w:rsidRPr="00E476CD" w14:paraId="58F29B15" w14:textId="77777777" w:rsidTr="007F2648">
        <w:tc>
          <w:tcPr>
            <w:tcW w:w="8188" w:type="dxa"/>
          </w:tcPr>
          <w:p w14:paraId="7AF2CA62" w14:textId="71885BDC" w:rsidR="004D101A" w:rsidRPr="00E476CD" w:rsidRDefault="005032BA" w:rsidP="00B331A6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 xml:space="preserve">Has </w:t>
            </w:r>
            <w:r w:rsidR="004465BB">
              <w:rPr>
                <w:rFonts w:asciiTheme="minorHAnsi" w:hAnsiTheme="minorHAnsi" w:cstheme="minorHAnsi"/>
                <w:szCs w:val="22"/>
              </w:rPr>
              <w:t xml:space="preserve">VAT on purchases </w:t>
            </w:r>
            <w:r w:rsidR="00485566" w:rsidRPr="00E476CD">
              <w:rPr>
                <w:rFonts w:asciiTheme="minorHAnsi" w:hAnsiTheme="minorHAnsi" w:cstheme="minorHAnsi"/>
                <w:szCs w:val="22"/>
              </w:rPr>
              <w:t>been included where applicable</w:t>
            </w:r>
            <w:r w:rsidRPr="00E476CD">
              <w:rPr>
                <w:rFonts w:asciiTheme="minorHAnsi" w:hAnsiTheme="minorHAnsi" w:cstheme="minorHAnsi"/>
                <w:szCs w:val="22"/>
              </w:rPr>
              <w:t>?</w:t>
            </w:r>
          </w:p>
          <w:p w14:paraId="4F4B018B" w14:textId="77777777" w:rsidR="00B52035" w:rsidRPr="00A27126" w:rsidRDefault="0002102B" w:rsidP="00B331A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52035" w:rsidRPr="00A2712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https://www.finance.admin.cam.ac.uk/policy-and-procedures/financial-procedures/chapter-9-vat-and-other-taxes</w:t>
              </w:r>
            </w:hyperlink>
          </w:p>
        </w:tc>
        <w:tc>
          <w:tcPr>
            <w:tcW w:w="1559" w:type="dxa"/>
          </w:tcPr>
          <w:p w14:paraId="0B8719BA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476C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1171ED" w:rsidRPr="00E476CD" w14:paraId="7D85B0C1" w14:textId="77777777" w:rsidTr="007F2648">
        <w:tc>
          <w:tcPr>
            <w:tcW w:w="8188" w:type="dxa"/>
          </w:tcPr>
          <w:p w14:paraId="6E345C67" w14:textId="1A871F96" w:rsidR="001171ED" w:rsidRPr="00E476CD" w:rsidRDefault="001171ED" w:rsidP="00485566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Check direct costs are covered </w:t>
            </w:r>
            <w:r w:rsidR="00BC5772">
              <w:rPr>
                <w:rFonts w:asciiTheme="minorHAnsi" w:hAnsiTheme="minorHAnsi" w:cstheme="minorHAnsi"/>
                <w:szCs w:val="22"/>
                <w:lang w:eastAsia="en-GB"/>
              </w:rPr>
              <w:t xml:space="preserve">by the funder </w:t>
            </w: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>(include</w:t>
            </w:r>
            <w:r w:rsidR="00B331A6" w:rsidRPr="00E476CD">
              <w:rPr>
                <w:rFonts w:asciiTheme="minorHAnsi" w:hAnsiTheme="minorHAnsi" w:cstheme="minorHAnsi"/>
                <w:szCs w:val="22"/>
                <w:lang w:eastAsia="en-GB"/>
              </w:rPr>
              <w:t>s</w:t>
            </w: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 </w:t>
            </w:r>
            <w:r w:rsidR="00485566"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all DI staff, other DI costs, </w:t>
            </w: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pooled labour, </w:t>
            </w:r>
            <w:r w:rsidR="00485566" w:rsidRPr="00E476CD">
              <w:rPr>
                <w:rFonts w:asciiTheme="minorHAnsi" w:hAnsiTheme="minorHAnsi" w:cstheme="minorHAnsi"/>
                <w:szCs w:val="22"/>
                <w:lang w:eastAsia="en-GB"/>
              </w:rPr>
              <w:t>facility use</w:t>
            </w: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 and </w:t>
            </w:r>
            <w:r w:rsidR="00485566" w:rsidRPr="00E476CD">
              <w:rPr>
                <w:rFonts w:asciiTheme="minorHAnsi" w:hAnsiTheme="minorHAnsi" w:cstheme="minorHAnsi"/>
                <w:szCs w:val="22"/>
                <w:lang w:eastAsia="en-GB"/>
              </w:rPr>
              <w:t xml:space="preserve">any </w:t>
            </w:r>
            <w:r w:rsidRPr="00E476CD">
              <w:rPr>
                <w:rFonts w:asciiTheme="minorHAnsi" w:hAnsiTheme="minorHAnsi" w:cstheme="minorHAnsi"/>
                <w:szCs w:val="22"/>
                <w:lang w:eastAsia="en-GB"/>
              </w:rPr>
              <w:t>exceptional items)</w:t>
            </w:r>
          </w:p>
        </w:tc>
        <w:tc>
          <w:tcPr>
            <w:tcW w:w="1559" w:type="dxa"/>
          </w:tcPr>
          <w:p w14:paraId="69C9CB35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171ED" w:rsidRPr="00E476CD" w14:paraId="354B1670" w14:textId="77777777" w:rsidTr="007F2648">
        <w:tc>
          <w:tcPr>
            <w:tcW w:w="8188" w:type="dxa"/>
          </w:tcPr>
          <w:p w14:paraId="0CDAC9A9" w14:textId="08DB1623" w:rsidR="001171ED" w:rsidRPr="00E476CD" w:rsidRDefault="001171ED" w:rsidP="00595396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>Have all eligible costs been included in the application?</w:t>
            </w:r>
            <w:r w:rsidR="00E476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953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76CD">
              <w:rPr>
                <w:rFonts w:asciiTheme="minorHAnsi" w:hAnsiTheme="minorHAnsi" w:cstheme="minorHAnsi"/>
                <w:szCs w:val="22"/>
              </w:rPr>
              <w:t>Inc</w:t>
            </w:r>
            <w:r w:rsidR="00093FBF">
              <w:rPr>
                <w:rFonts w:asciiTheme="minorHAnsi" w:hAnsiTheme="minorHAnsi" w:cstheme="minorHAnsi"/>
                <w:szCs w:val="22"/>
              </w:rPr>
              <w:t>luding</w:t>
            </w:r>
            <w:r w:rsidR="00E476CD">
              <w:rPr>
                <w:rFonts w:asciiTheme="minorHAnsi" w:hAnsiTheme="minorHAnsi" w:cstheme="minorHAnsi"/>
                <w:szCs w:val="22"/>
              </w:rPr>
              <w:t xml:space="preserve"> investigator salary where </w:t>
            </w:r>
            <w:r w:rsidR="00093FBF">
              <w:rPr>
                <w:rFonts w:asciiTheme="minorHAnsi" w:hAnsiTheme="minorHAnsi" w:cstheme="minorHAnsi"/>
                <w:szCs w:val="22"/>
              </w:rPr>
              <w:t>possible.</w:t>
            </w:r>
          </w:p>
        </w:tc>
        <w:tc>
          <w:tcPr>
            <w:tcW w:w="1559" w:type="dxa"/>
          </w:tcPr>
          <w:p w14:paraId="40772173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BF5ACF" w:rsidRPr="00E476CD" w14:paraId="6F9E0306" w14:textId="77777777" w:rsidTr="007F2648">
        <w:tc>
          <w:tcPr>
            <w:tcW w:w="8188" w:type="dxa"/>
          </w:tcPr>
          <w:p w14:paraId="50CBC3F7" w14:textId="4CD38B0B" w:rsidR="00BF5ACF" w:rsidRPr="00E476CD" w:rsidRDefault="00BF5ACF" w:rsidP="001171ED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>Have you excluded ineligible costs (e.g</w:t>
            </w:r>
            <w:r w:rsidR="00BC5772">
              <w:rPr>
                <w:rFonts w:asciiTheme="minorHAnsi" w:hAnsiTheme="minorHAnsi" w:cstheme="minorHAnsi"/>
                <w:szCs w:val="22"/>
              </w:rPr>
              <w:t>.</w:t>
            </w:r>
            <w:r w:rsidRPr="00E476CD">
              <w:rPr>
                <w:rFonts w:asciiTheme="minorHAnsi" w:hAnsiTheme="minorHAnsi" w:cstheme="minorHAnsi"/>
                <w:szCs w:val="22"/>
              </w:rPr>
              <w:t xml:space="preserve"> apprenticeship levy) as per the funder’s policy?</w:t>
            </w:r>
          </w:p>
          <w:p w14:paraId="1CA8A27A" w14:textId="6D8CF2AA" w:rsidR="00485566" w:rsidRPr="00A27126" w:rsidRDefault="0002102B" w:rsidP="001171E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485566" w:rsidRPr="00A2712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https://universityofcambridgecloud.sharepoint.com/sites/RGA/SitePages/The-Rates-tab.aspx</w:t>
              </w:r>
            </w:hyperlink>
            <w:r w:rsidR="00485566" w:rsidRPr="00A271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C6DE95B" w14:textId="77777777" w:rsidR="00BF5ACF" w:rsidRPr="00E476CD" w:rsidRDefault="00BF5ACF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E476CD" w:rsidRPr="00E476CD" w14:paraId="6EECDBB8" w14:textId="77777777" w:rsidTr="007F2648">
        <w:tc>
          <w:tcPr>
            <w:tcW w:w="8188" w:type="dxa"/>
          </w:tcPr>
          <w:p w14:paraId="329B14C6" w14:textId="02977835" w:rsidR="00E476CD" w:rsidRPr="00E476CD" w:rsidRDefault="00E476CD" w:rsidP="007F2648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>Has the funder’s policy on equipment costs been followed? (Speak to the School office where a portion of equipment costs are to be covered from School budget)</w:t>
            </w:r>
          </w:p>
        </w:tc>
        <w:tc>
          <w:tcPr>
            <w:tcW w:w="1559" w:type="dxa"/>
          </w:tcPr>
          <w:p w14:paraId="0278CA13" w14:textId="77777777" w:rsidR="00E476CD" w:rsidRPr="00E476CD" w:rsidRDefault="00E476CD" w:rsidP="00E476C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171ED" w:rsidRPr="00E476CD" w14:paraId="7886414A" w14:textId="77777777" w:rsidTr="007F2648">
        <w:tc>
          <w:tcPr>
            <w:tcW w:w="8188" w:type="dxa"/>
          </w:tcPr>
          <w:p w14:paraId="1BE6FB83" w14:textId="3220FCD1" w:rsidR="001171ED" w:rsidRPr="00E476CD" w:rsidRDefault="00411FCA" w:rsidP="00BC5772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E476CD">
              <w:rPr>
                <w:rFonts w:asciiTheme="minorHAnsi" w:hAnsiTheme="minorHAnsi" w:cstheme="minorHAnsi"/>
                <w:szCs w:val="22"/>
              </w:rPr>
              <w:t xml:space="preserve">Ensure </w:t>
            </w:r>
            <w:r w:rsidR="00485566" w:rsidRPr="00E476CD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E476CD">
              <w:rPr>
                <w:rFonts w:asciiTheme="minorHAnsi" w:hAnsiTheme="minorHAnsi" w:cstheme="minorHAnsi"/>
                <w:szCs w:val="22"/>
              </w:rPr>
              <w:t>X5</w:t>
            </w:r>
            <w:r w:rsidR="00BC5772">
              <w:rPr>
                <w:rFonts w:asciiTheme="minorHAnsi" w:hAnsiTheme="minorHAnsi" w:cstheme="minorHAnsi"/>
                <w:szCs w:val="22"/>
              </w:rPr>
              <w:t xml:space="preserve"> title, </w:t>
            </w:r>
            <w:r w:rsidR="00BF5ACF" w:rsidRPr="00E476CD">
              <w:rPr>
                <w:rFonts w:asciiTheme="minorHAnsi" w:hAnsiTheme="minorHAnsi" w:cstheme="minorHAnsi"/>
                <w:szCs w:val="22"/>
              </w:rPr>
              <w:t>dates</w:t>
            </w:r>
            <w:r w:rsidR="00BC5772">
              <w:rPr>
                <w:rFonts w:asciiTheme="minorHAnsi" w:hAnsiTheme="minorHAnsi" w:cstheme="minorHAnsi"/>
                <w:szCs w:val="22"/>
              </w:rPr>
              <w:t xml:space="preserve"> and costs</w:t>
            </w:r>
            <w:r w:rsidR="00BF5ACF" w:rsidRPr="00E476CD">
              <w:rPr>
                <w:rFonts w:asciiTheme="minorHAnsi" w:hAnsiTheme="minorHAnsi" w:cstheme="minorHAnsi"/>
                <w:szCs w:val="22"/>
              </w:rPr>
              <w:t xml:space="preserve"> match the application </w:t>
            </w:r>
            <w:r w:rsidR="00595396">
              <w:rPr>
                <w:rFonts w:asciiTheme="minorHAnsi" w:hAnsiTheme="minorHAnsi" w:cstheme="minorHAnsi"/>
                <w:szCs w:val="22"/>
              </w:rPr>
              <w:t>submission</w:t>
            </w:r>
          </w:p>
        </w:tc>
        <w:tc>
          <w:tcPr>
            <w:tcW w:w="1559" w:type="dxa"/>
          </w:tcPr>
          <w:p w14:paraId="074B8DA9" w14:textId="77777777" w:rsidR="001171ED" w:rsidRPr="00E476CD" w:rsidRDefault="001171E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A27126" w:rsidRPr="00E476CD" w14:paraId="2062A5FC" w14:textId="77777777" w:rsidTr="007F2648">
        <w:tc>
          <w:tcPr>
            <w:tcW w:w="8188" w:type="dxa"/>
          </w:tcPr>
          <w:p w14:paraId="059A0141" w14:textId="5EEF658F" w:rsidR="00A27126" w:rsidRDefault="007F2648" w:rsidP="007F2648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Submit the X5 to ROO as per the department’s Delegated Authority</w:t>
            </w:r>
            <w:r w:rsidR="00A2712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02ED9B5" w14:textId="77777777" w:rsidR="00A27126" w:rsidRPr="00E476CD" w:rsidRDefault="00A27126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E476CD" w:rsidRPr="00E476CD" w14:paraId="6C9F2D1C" w14:textId="77777777" w:rsidTr="007F2648">
        <w:tc>
          <w:tcPr>
            <w:tcW w:w="8188" w:type="dxa"/>
          </w:tcPr>
          <w:p w14:paraId="03CCB72F" w14:textId="452D69F9" w:rsidR="007F2648" w:rsidRPr="007F2648" w:rsidRDefault="007F2648" w:rsidP="007F2648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7F2648">
              <w:rPr>
                <w:rFonts w:asciiTheme="minorHAnsi" w:hAnsiTheme="minorHAnsi" w:cstheme="minorHAnsi"/>
                <w:szCs w:val="22"/>
              </w:rPr>
              <w:t>Is it an Association of Medical Research Charities (AMRC) funder</w:t>
            </w:r>
            <w:r>
              <w:rPr>
                <w:rFonts w:asciiTheme="minorHAnsi" w:hAnsiTheme="minorHAnsi" w:cstheme="minorHAnsi"/>
                <w:szCs w:val="22"/>
              </w:rPr>
              <w:t xml:space="preserve">? </w:t>
            </w:r>
            <w:r w:rsidRPr="007F2648">
              <w:rPr>
                <w:rFonts w:asciiTheme="minorHAnsi" w:hAnsiTheme="minorHAnsi" w:cstheme="minorHAnsi"/>
                <w:szCs w:val="22"/>
              </w:rPr>
              <w:t xml:space="preserve"> If yes, inform ROO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5F9C3115" w14:textId="701DE029" w:rsidR="007F2648" w:rsidRPr="007F2648" w:rsidRDefault="0002102B" w:rsidP="007F264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7F2648" w:rsidRPr="007F264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https://www.amrc.org.uk/Pages/Category/member-directory</w:t>
              </w:r>
            </w:hyperlink>
            <w:r w:rsidR="007F2648" w:rsidRPr="007F264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F76DD02" w14:textId="09C182B8" w:rsidR="00E476CD" w:rsidRPr="00E476CD" w:rsidRDefault="007F2648" w:rsidP="007F2648">
            <w:pPr>
              <w:spacing w:before="120"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7F2648">
              <w:rPr>
                <w:rFonts w:asciiTheme="minorHAnsi" w:hAnsiTheme="minorHAnsi" w:cstheme="minorHAnsi"/>
                <w:szCs w:val="22"/>
              </w:rPr>
              <w:t>(IP terms may be complex and if awarded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7F2648">
              <w:rPr>
                <w:rFonts w:asciiTheme="minorHAnsi" w:hAnsiTheme="minorHAnsi" w:cstheme="minorHAnsi"/>
                <w:szCs w:val="22"/>
              </w:rPr>
              <w:t xml:space="preserve"> we will need to review the T&amp;Cs immediately</w:t>
            </w:r>
            <w:r w:rsidR="00D10CD5">
              <w:rPr>
                <w:rFonts w:asciiTheme="minorHAnsi" w:hAnsiTheme="minorHAnsi" w:cstheme="minorHAnsi"/>
                <w:szCs w:val="22"/>
              </w:rPr>
              <w:t xml:space="preserve">; </w:t>
            </w:r>
            <w:r w:rsidR="00D10CD5">
              <w:rPr>
                <w:rFonts w:ascii="Calibri" w:hAnsi="Calibri" w:cs="Calibri"/>
                <w:color w:val="1F497D"/>
                <w:szCs w:val="22"/>
              </w:rPr>
              <w:t xml:space="preserve"> </w:t>
            </w:r>
            <w:r w:rsidR="00D10CD5" w:rsidRPr="0095082E">
              <w:rPr>
                <w:rFonts w:ascii="Calibri" w:hAnsi="Calibri" w:cs="Calibri"/>
                <w:color w:val="000000" w:themeColor="text1"/>
                <w:szCs w:val="22"/>
              </w:rPr>
              <w:t>there may be instances of an award being declined if the IP terms are unacceptable</w:t>
            </w:r>
            <w:r w:rsidRPr="0095082E">
              <w:rPr>
                <w:rFonts w:asciiTheme="minorHAnsi" w:hAnsiTheme="minorHAnsi" w:cs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1559" w:type="dxa"/>
          </w:tcPr>
          <w:p w14:paraId="1E097A22" w14:textId="77777777" w:rsidR="00E476CD" w:rsidRPr="00E476CD" w:rsidRDefault="00E476CD" w:rsidP="001171E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55275B42" w14:textId="1B40AD0A" w:rsidR="00743148" w:rsidRPr="00813825" w:rsidRDefault="00743148" w:rsidP="0095082E">
      <w:pPr>
        <w:spacing w:before="240"/>
        <w:rPr>
          <w:rFonts w:asciiTheme="minorHAnsi" w:hAnsiTheme="minorHAnsi" w:cstheme="minorHAnsi"/>
          <w:bCs/>
          <w:i/>
          <w:szCs w:val="22"/>
        </w:rPr>
      </w:pPr>
    </w:p>
    <w:sectPr w:rsidR="00743148" w:rsidRPr="00813825" w:rsidSect="007F2648">
      <w:footerReference w:type="default" r:id="rId16"/>
      <w:pgSz w:w="11906" w:h="16838"/>
      <w:pgMar w:top="107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3562" w14:textId="77777777" w:rsidR="00AB7A02" w:rsidRDefault="00AB7A02" w:rsidP="00EE4761">
      <w:pPr>
        <w:spacing w:after="0"/>
      </w:pPr>
      <w:r>
        <w:separator/>
      </w:r>
    </w:p>
  </w:endnote>
  <w:endnote w:type="continuationSeparator" w:id="0">
    <w:p w14:paraId="1D7B8F87" w14:textId="77777777" w:rsidR="00AB7A02" w:rsidRDefault="00AB7A02" w:rsidP="00EE4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62BE" w14:textId="57980698" w:rsidR="00EE4761" w:rsidRPr="004D101A" w:rsidRDefault="002C45CD" w:rsidP="002C45CD">
    <w:pPr>
      <w:pStyle w:val="Footer"/>
      <w:rPr>
        <w:i/>
        <w:sz w:val="18"/>
        <w:szCs w:val="18"/>
      </w:rPr>
    </w:pPr>
    <w:r>
      <w:rPr>
        <w:noProof/>
        <w:lang w:eastAsia="en-GB"/>
      </w:rPr>
      <w:drawing>
        <wp:inline distT="0" distB="0" distL="0" distR="0" wp14:anchorId="76C7E184" wp14:editId="6D238980">
          <wp:extent cx="1422009" cy="428625"/>
          <wp:effectExtent l="0" t="0" r="6985" b="0"/>
          <wp:docPr id="25" name="Picture 25" descr="Description: Research Operation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arch Operations Off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33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825">
      <w:rPr>
        <w:i/>
        <w:sz w:val="18"/>
        <w:szCs w:val="18"/>
      </w:rPr>
      <w:t xml:space="preserve"> </w:t>
    </w:r>
    <w:r w:rsidR="00813825">
      <w:rPr>
        <w:i/>
        <w:sz w:val="18"/>
        <w:szCs w:val="18"/>
      </w:rPr>
      <w:tab/>
    </w:r>
    <w:r w:rsidR="00813825">
      <w:rPr>
        <w:i/>
        <w:sz w:val="18"/>
        <w:szCs w:val="18"/>
      </w:rPr>
      <w:tab/>
    </w:r>
    <w:r w:rsidR="007F2648">
      <w:rPr>
        <w:i/>
        <w:sz w:val="18"/>
        <w:szCs w:val="18"/>
      </w:rPr>
      <w:t>October</w:t>
    </w:r>
    <w:r w:rsidR="00813825">
      <w:rPr>
        <w:i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FF43F" w14:textId="77777777" w:rsidR="00AB7A02" w:rsidRDefault="00AB7A02" w:rsidP="00EE4761">
      <w:pPr>
        <w:spacing w:after="0"/>
      </w:pPr>
      <w:r>
        <w:separator/>
      </w:r>
    </w:p>
  </w:footnote>
  <w:footnote w:type="continuationSeparator" w:id="0">
    <w:p w14:paraId="6F547E5F" w14:textId="77777777" w:rsidR="00AB7A02" w:rsidRDefault="00AB7A02" w:rsidP="00EE47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014"/>
    <w:multiLevelType w:val="hybridMultilevel"/>
    <w:tmpl w:val="1B8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7F4C"/>
    <w:multiLevelType w:val="hybridMultilevel"/>
    <w:tmpl w:val="D98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1CC9"/>
    <w:multiLevelType w:val="hybridMultilevel"/>
    <w:tmpl w:val="19DE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017B"/>
    <w:multiLevelType w:val="hybridMultilevel"/>
    <w:tmpl w:val="EAD4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519"/>
    <w:multiLevelType w:val="hybridMultilevel"/>
    <w:tmpl w:val="C79C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651"/>
    <w:multiLevelType w:val="hybridMultilevel"/>
    <w:tmpl w:val="5C64CA28"/>
    <w:lvl w:ilvl="0" w:tplc="08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D"/>
    <w:rsid w:val="00016F62"/>
    <w:rsid w:val="0002102B"/>
    <w:rsid w:val="000245DC"/>
    <w:rsid w:val="00030632"/>
    <w:rsid w:val="0003064F"/>
    <w:rsid w:val="00042EDC"/>
    <w:rsid w:val="0005014A"/>
    <w:rsid w:val="00052F7D"/>
    <w:rsid w:val="00066639"/>
    <w:rsid w:val="00077195"/>
    <w:rsid w:val="00082052"/>
    <w:rsid w:val="00093FBF"/>
    <w:rsid w:val="000A39C6"/>
    <w:rsid w:val="000A792A"/>
    <w:rsid w:val="000C1FE9"/>
    <w:rsid w:val="000C659F"/>
    <w:rsid w:val="000D17A9"/>
    <w:rsid w:val="000D2F8C"/>
    <w:rsid w:val="000E5038"/>
    <w:rsid w:val="000F49A6"/>
    <w:rsid w:val="000F6528"/>
    <w:rsid w:val="00101270"/>
    <w:rsid w:val="00102962"/>
    <w:rsid w:val="0011084B"/>
    <w:rsid w:val="00115F9D"/>
    <w:rsid w:val="001171ED"/>
    <w:rsid w:val="00120260"/>
    <w:rsid w:val="00123148"/>
    <w:rsid w:val="001249B9"/>
    <w:rsid w:val="00163DE4"/>
    <w:rsid w:val="00164513"/>
    <w:rsid w:val="001753B1"/>
    <w:rsid w:val="00175947"/>
    <w:rsid w:val="00193600"/>
    <w:rsid w:val="00197A57"/>
    <w:rsid w:val="00197F91"/>
    <w:rsid w:val="001B340F"/>
    <w:rsid w:val="001B440F"/>
    <w:rsid w:val="001B4913"/>
    <w:rsid w:val="001E2D9C"/>
    <w:rsid w:val="001E6156"/>
    <w:rsid w:val="001E75B6"/>
    <w:rsid w:val="001F78FA"/>
    <w:rsid w:val="00213099"/>
    <w:rsid w:val="0021726E"/>
    <w:rsid w:val="0022613A"/>
    <w:rsid w:val="00236986"/>
    <w:rsid w:val="00252CE0"/>
    <w:rsid w:val="002539E0"/>
    <w:rsid w:val="00254E7C"/>
    <w:rsid w:val="00261BDA"/>
    <w:rsid w:val="002714C9"/>
    <w:rsid w:val="00271FFD"/>
    <w:rsid w:val="00277A57"/>
    <w:rsid w:val="002870B6"/>
    <w:rsid w:val="00287BBC"/>
    <w:rsid w:val="00295765"/>
    <w:rsid w:val="002A0254"/>
    <w:rsid w:val="002A3783"/>
    <w:rsid w:val="002A7CAC"/>
    <w:rsid w:val="002B6A95"/>
    <w:rsid w:val="002C45CD"/>
    <w:rsid w:val="002C6418"/>
    <w:rsid w:val="002C79C2"/>
    <w:rsid w:val="002D1FB2"/>
    <w:rsid w:val="002D23D2"/>
    <w:rsid w:val="002D595F"/>
    <w:rsid w:val="002D5DC5"/>
    <w:rsid w:val="002E5817"/>
    <w:rsid w:val="0030286D"/>
    <w:rsid w:val="00304236"/>
    <w:rsid w:val="00305F9B"/>
    <w:rsid w:val="0030680C"/>
    <w:rsid w:val="00310F03"/>
    <w:rsid w:val="00311EDA"/>
    <w:rsid w:val="00314525"/>
    <w:rsid w:val="00326DAF"/>
    <w:rsid w:val="00335BA2"/>
    <w:rsid w:val="003376EE"/>
    <w:rsid w:val="003404FD"/>
    <w:rsid w:val="003458AD"/>
    <w:rsid w:val="00347ACE"/>
    <w:rsid w:val="00350AF6"/>
    <w:rsid w:val="00350D19"/>
    <w:rsid w:val="00356769"/>
    <w:rsid w:val="00362129"/>
    <w:rsid w:val="003635F8"/>
    <w:rsid w:val="00364B89"/>
    <w:rsid w:val="00371751"/>
    <w:rsid w:val="0037661D"/>
    <w:rsid w:val="003775FA"/>
    <w:rsid w:val="00392FEA"/>
    <w:rsid w:val="003B4D4D"/>
    <w:rsid w:val="003B5211"/>
    <w:rsid w:val="003B6E49"/>
    <w:rsid w:val="003C609D"/>
    <w:rsid w:val="003F3317"/>
    <w:rsid w:val="003F7F9F"/>
    <w:rsid w:val="004006F9"/>
    <w:rsid w:val="00411FCA"/>
    <w:rsid w:val="00413665"/>
    <w:rsid w:val="00413886"/>
    <w:rsid w:val="00421FFF"/>
    <w:rsid w:val="00431E7B"/>
    <w:rsid w:val="00433ACA"/>
    <w:rsid w:val="004465BB"/>
    <w:rsid w:val="0044666D"/>
    <w:rsid w:val="00446DE3"/>
    <w:rsid w:val="00455347"/>
    <w:rsid w:val="004644AD"/>
    <w:rsid w:val="00472430"/>
    <w:rsid w:val="0047259A"/>
    <w:rsid w:val="004770A2"/>
    <w:rsid w:val="00485566"/>
    <w:rsid w:val="00486ECF"/>
    <w:rsid w:val="00491412"/>
    <w:rsid w:val="00492EBB"/>
    <w:rsid w:val="00497FA1"/>
    <w:rsid w:val="004A5B0B"/>
    <w:rsid w:val="004A5CE5"/>
    <w:rsid w:val="004A6248"/>
    <w:rsid w:val="004A790A"/>
    <w:rsid w:val="004B5AA8"/>
    <w:rsid w:val="004B6212"/>
    <w:rsid w:val="004B765F"/>
    <w:rsid w:val="004C0131"/>
    <w:rsid w:val="004C0B35"/>
    <w:rsid w:val="004C3288"/>
    <w:rsid w:val="004C34C5"/>
    <w:rsid w:val="004C6EC0"/>
    <w:rsid w:val="004D101A"/>
    <w:rsid w:val="004D167B"/>
    <w:rsid w:val="004D5BD7"/>
    <w:rsid w:val="004D780F"/>
    <w:rsid w:val="004E18F4"/>
    <w:rsid w:val="004E2661"/>
    <w:rsid w:val="005032BA"/>
    <w:rsid w:val="00506500"/>
    <w:rsid w:val="005117CA"/>
    <w:rsid w:val="00532015"/>
    <w:rsid w:val="00534066"/>
    <w:rsid w:val="005362D8"/>
    <w:rsid w:val="00540D0D"/>
    <w:rsid w:val="00542F1A"/>
    <w:rsid w:val="0054361E"/>
    <w:rsid w:val="00544647"/>
    <w:rsid w:val="00546E76"/>
    <w:rsid w:val="00552BF8"/>
    <w:rsid w:val="0055477B"/>
    <w:rsid w:val="0055562F"/>
    <w:rsid w:val="00561503"/>
    <w:rsid w:val="00561862"/>
    <w:rsid w:val="00564D08"/>
    <w:rsid w:val="00594EF9"/>
    <w:rsid w:val="00595396"/>
    <w:rsid w:val="005A07D5"/>
    <w:rsid w:val="005A54CD"/>
    <w:rsid w:val="005B1B72"/>
    <w:rsid w:val="005C1103"/>
    <w:rsid w:val="005C1D01"/>
    <w:rsid w:val="005D5E32"/>
    <w:rsid w:val="005E0353"/>
    <w:rsid w:val="005E30F1"/>
    <w:rsid w:val="005E5519"/>
    <w:rsid w:val="00603D84"/>
    <w:rsid w:val="006043FC"/>
    <w:rsid w:val="006268EA"/>
    <w:rsid w:val="00643C1E"/>
    <w:rsid w:val="00647F1C"/>
    <w:rsid w:val="006504BB"/>
    <w:rsid w:val="006706F2"/>
    <w:rsid w:val="00671C97"/>
    <w:rsid w:val="00683E48"/>
    <w:rsid w:val="006939EC"/>
    <w:rsid w:val="006946CE"/>
    <w:rsid w:val="006A3DC6"/>
    <w:rsid w:val="006A63F7"/>
    <w:rsid w:val="006B1D10"/>
    <w:rsid w:val="006B752B"/>
    <w:rsid w:val="006D4B67"/>
    <w:rsid w:val="006D68C1"/>
    <w:rsid w:val="006D7DF6"/>
    <w:rsid w:val="006F0F45"/>
    <w:rsid w:val="006F4DE3"/>
    <w:rsid w:val="007027B6"/>
    <w:rsid w:val="007040B0"/>
    <w:rsid w:val="00710266"/>
    <w:rsid w:val="00711233"/>
    <w:rsid w:val="007117AC"/>
    <w:rsid w:val="00711CDF"/>
    <w:rsid w:val="00730174"/>
    <w:rsid w:val="00731240"/>
    <w:rsid w:val="007334BA"/>
    <w:rsid w:val="0073488D"/>
    <w:rsid w:val="00735DA1"/>
    <w:rsid w:val="00743148"/>
    <w:rsid w:val="00761221"/>
    <w:rsid w:val="007614A0"/>
    <w:rsid w:val="0076424B"/>
    <w:rsid w:val="007646C7"/>
    <w:rsid w:val="00766FA7"/>
    <w:rsid w:val="00767074"/>
    <w:rsid w:val="00771C28"/>
    <w:rsid w:val="00774026"/>
    <w:rsid w:val="00774B37"/>
    <w:rsid w:val="0078007A"/>
    <w:rsid w:val="00781F10"/>
    <w:rsid w:val="00791170"/>
    <w:rsid w:val="00794656"/>
    <w:rsid w:val="007A4380"/>
    <w:rsid w:val="007A481D"/>
    <w:rsid w:val="007A7F6E"/>
    <w:rsid w:val="007C7344"/>
    <w:rsid w:val="007D1FD8"/>
    <w:rsid w:val="007D49DA"/>
    <w:rsid w:val="007D52EE"/>
    <w:rsid w:val="007E4CC4"/>
    <w:rsid w:val="007E788F"/>
    <w:rsid w:val="007F2276"/>
    <w:rsid w:val="007F2648"/>
    <w:rsid w:val="007F374A"/>
    <w:rsid w:val="008061BA"/>
    <w:rsid w:val="00807E4B"/>
    <w:rsid w:val="00813825"/>
    <w:rsid w:val="0081570F"/>
    <w:rsid w:val="0081598A"/>
    <w:rsid w:val="00820713"/>
    <w:rsid w:val="00822452"/>
    <w:rsid w:val="00825B21"/>
    <w:rsid w:val="0083088B"/>
    <w:rsid w:val="00835DBC"/>
    <w:rsid w:val="00836A7E"/>
    <w:rsid w:val="00837355"/>
    <w:rsid w:val="0083769E"/>
    <w:rsid w:val="00845B0A"/>
    <w:rsid w:val="00853235"/>
    <w:rsid w:val="008606F0"/>
    <w:rsid w:val="00860FD1"/>
    <w:rsid w:val="0086187F"/>
    <w:rsid w:val="00866E56"/>
    <w:rsid w:val="00871484"/>
    <w:rsid w:val="00871B9C"/>
    <w:rsid w:val="008722D9"/>
    <w:rsid w:val="00874A10"/>
    <w:rsid w:val="00875BA4"/>
    <w:rsid w:val="00881933"/>
    <w:rsid w:val="008848BC"/>
    <w:rsid w:val="00886B57"/>
    <w:rsid w:val="008A304B"/>
    <w:rsid w:val="008A7179"/>
    <w:rsid w:val="008A72EE"/>
    <w:rsid w:val="008A7443"/>
    <w:rsid w:val="008B07E3"/>
    <w:rsid w:val="008B1019"/>
    <w:rsid w:val="008B3345"/>
    <w:rsid w:val="008B7FEE"/>
    <w:rsid w:val="008C0FE4"/>
    <w:rsid w:val="008C24C4"/>
    <w:rsid w:val="008C3CA7"/>
    <w:rsid w:val="008C4B7F"/>
    <w:rsid w:val="008C785F"/>
    <w:rsid w:val="008E119B"/>
    <w:rsid w:val="008F4E0A"/>
    <w:rsid w:val="008F4F42"/>
    <w:rsid w:val="008F703D"/>
    <w:rsid w:val="00906D98"/>
    <w:rsid w:val="00907B5E"/>
    <w:rsid w:val="00910D72"/>
    <w:rsid w:val="00923A67"/>
    <w:rsid w:val="00923ADD"/>
    <w:rsid w:val="0092471D"/>
    <w:rsid w:val="00926F3D"/>
    <w:rsid w:val="00942AEC"/>
    <w:rsid w:val="0095082E"/>
    <w:rsid w:val="0095362D"/>
    <w:rsid w:val="0095711F"/>
    <w:rsid w:val="00966633"/>
    <w:rsid w:val="00974252"/>
    <w:rsid w:val="00983691"/>
    <w:rsid w:val="0099112A"/>
    <w:rsid w:val="0099347A"/>
    <w:rsid w:val="009A6D56"/>
    <w:rsid w:val="009A7DED"/>
    <w:rsid w:val="009B0967"/>
    <w:rsid w:val="009B4104"/>
    <w:rsid w:val="009D2A1C"/>
    <w:rsid w:val="009E038C"/>
    <w:rsid w:val="009E4EA2"/>
    <w:rsid w:val="009E545E"/>
    <w:rsid w:val="009E643B"/>
    <w:rsid w:val="009E7789"/>
    <w:rsid w:val="009E77F5"/>
    <w:rsid w:val="009F0765"/>
    <w:rsid w:val="009F52BF"/>
    <w:rsid w:val="00A20BF9"/>
    <w:rsid w:val="00A27126"/>
    <w:rsid w:val="00A36ACA"/>
    <w:rsid w:val="00A44A2A"/>
    <w:rsid w:val="00A52F44"/>
    <w:rsid w:val="00A53AB5"/>
    <w:rsid w:val="00A557A0"/>
    <w:rsid w:val="00A57B8C"/>
    <w:rsid w:val="00A61B1C"/>
    <w:rsid w:val="00A82718"/>
    <w:rsid w:val="00A92126"/>
    <w:rsid w:val="00A94979"/>
    <w:rsid w:val="00AB5BEC"/>
    <w:rsid w:val="00AB7A02"/>
    <w:rsid w:val="00AC1E57"/>
    <w:rsid w:val="00AC7145"/>
    <w:rsid w:val="00AD6777"/>
    <w:rsid w:val="00AD6FED"/>
    <w:rsid w:val="00AD7958"/>
    <w:rsid w:val="00AD7EB8"/>
    <w:rsid w:val="00AE28FF"/>
    <w:rsid w:val="00AE319A"/>
    <w:rsid w:val="00AE51F7"/>
    <w:rsid w:val="00AE55BC"/>
    <w:rsid w:val="00AE6A27"/>
    <w:rsid w:val="00AE6D8F"/>
    <w:rsid w:val="00AF0876"/>
    <w:rsid w:val="00AF37FA"/>
    <w:rsid w:val="00AF6315"/>
    <w:rsid w:val="00B16F6D"/>
    <w:rsid w:val="00B331A6"/>
    <w:rsid w:val="00B513B4"/>
    <w:rsid w:val="00B52035"/>
    <w:rsid w:val="00B559F4"/>
    <w:rsid w:val="00B57688"/>
    <w:rsid w:val="00B64FA2"/>
    <w:rsid w:val="00B76020"/>
    <w:rsid w:val="00B77438"/>
    <w:rsid w:val="00B80209"/>
    <w:rsid w:val="00B90925"/>
    <w:rsid w:val="00B9098B"/>
    <w:rsid w:val="00B93BFA"/>
    <w:rsid w:val="00BA6B83"/>
    <w:rsid w:val="00BB364B"/>
    <w:rsid w:val="00BC5772"/>
    <w:rsid w:val="00BD6EE3"/>
    <w:rsid w:val="00BE7EB7"/>
    <w:rsid w:val="00BF5ACF"/>
    <w:rsid w:val="00C01336"/>
    <w:rsid w:val="00C06FF3"/>
    <w:rsid w:val="00C15E1E"/>
    <w:rsid w:val="00C17CE2"/>
    <w:rsid w:val="00C21592"/>
    <w:rsid w:val="00C21D2A"/>
    <w:rsid w:val="00C324BA"/>
    <w:rsid w:val="00C34C6D"/>
    <w:rsid w:val="00C3709F"/>
    <w:rsid w:val="00C4357B"/>
    <w:rsid w:val="00C64A2D"/>
    <w:rsid w:val="00C8464C"/>
    <w:rsid w:val="00CA4384"/>
    <w:rsid w:val="00CC2D7A"/>
    <w:rsid w:val="00CC6FDB"/>
    <w:rsid w:val="00CC74AD"/>
    <w:rsid w:val="00CD3C86"/>
    <w:rsid w:val="00CD54D6"/>
    <w:rsid w:val="00CE49F6"/>
    <w:rsid w:val="00CE5FE5"/>
    <w:rsid w:val="00D02D82"/>
    <w:rsid w:val="00D07A86"/>
    <w:rsid w:val="00D10CD5"/>
    <w:rsid w:val="00D20B31"/>
    <w:rsid w:val="00D2671B"/>
    <w:rsid w:val="00D30100"/>
    <w:rsid w:val="00D33381"/>
    <w:rsid w:val="00D342F8"/>
    <w:rsid w:val="00D402FD"/>
    <w:rsid w:val="00D46CD9"/>
    <w:rsid w:val="00D5301B"/>
    <w:rsid w:val="00D555BF"/>
    <w:rsid w:val="00D571E4"/>
    <w:rsid w:val="00D61CBF"/>
    <w:rsid w:val="00D63FDA"/>
    <w:rsid w:val="00D65E94"/>
    <w:rsid w:val="00D71A60"/>
    <w:rsid w:val="00D73173"/>
    <w:rsid w:val="00D7664D"/>
    <w:rsid w:val="00D84A6B"/>
    <w:rsid w:val="00D8616E"/>
    <w:rsid w:val="00D86E92"/>
    <w:rsid w:val="00D917B2"/>
    <w:rsid w:val="00D958A8"/>
    <w:rsid w:val="00D95D55"/>
    <w:rsid w:val="00D96178"/>
    <w:rsid w:val="00DA779F"/>
    <w:rsid w:val="00DC09CD"/>
    <w:rsid w:val="00DC7D3D"/>
    <w:rsid w:val="00DD4506"/>
    <w:rsid w:val="00DD60AA"/>
    <w:rsid w:val="00DD7BAC"/>
    <w:rsid w:val="00DF06CE"/>
    <w:rsid w:val="00E0075D"/>
    <w:rsid w:val="00E110E6"/>
    <w:rsid w:val="00E11666"/>
    <w:rsid w:val="00E11B8A"/>
    <w:rsid w:val="00E171C9"/>
    <w:rsid w:val="00E449CD"/>
    <w:rsid w:val="00E476CD"/>
    <w:rsid w:val="00E476F0"/>
    <w:rsid w:val="00E522EC"/>
    <w:rsid w:val="00E551E1"/>
    <w:rsid w:val="00E57A9F"/>
    <w:rsid w:val="00E61F27"/>
    <w:rsid w:val="00E63270"/>
    <w:rsid w:val="00E63AAA"/>
    <w:rsid w:val="00E727AF"/>
    <w:rsid w:val="00E7332B"/>
    <w:rsid w:val="00E833FD"/>
    <w:rsid w:val="00E8650A"/>
    <w:rsid w:val="00E91BF2"/>
    <w:rsid w:val="00E95DAD"/>
    <w:rsid w:val="00EA5790"/>
    <w:rsid w:val="00EA67BB"/>
    <w:rsid w:val="00ED507E"/>
    <w:rsid w:val="00ED5522"/>
    <w:rsid w:val="00EE379F"/>
    <w:rsid w:val="00EE4761"/>
    <w:rsid w:val="00EF648A"/>
    <w:rsid w:val="00EF6B63"/>
    <w:rsid w:val="00F0040B"/>
    <w:rsid w:val="00F03D86"/>
    <w:rsid w:val="00F103F4"/>
    <w:rsid w:val="00F31A40"/>
    <w:rsid w:val="00F32FFD"/>
    <w:rsid w:val="00F54E13"/>
    <w:rsid w:val="00F55760"/>
    <w:rsid w:val="00F7032E"/>
    <w:rsid w:val="00F85988"/>
    <w:rsid w:val="00F91116"/>
    <w:rsid w:val="00F936CC"/>
    <w:rsid w:val="00FA0F9B"/>
    <w:rsid w:val="00FA6E4D"/>
    <w:rsid w:val="00FB0554"/>
    <w:rsid w:val="00FB729E"/>
    <w:rsid w:val="00FC130A"/>
    <w:rsid w:val="00FE0260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AD0D5E"/>
  <w15:docId w15:val="{A64A6F99-DD27-44C7-8741-66A6A2E6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FD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A86"/>
    <w:pPr>
      <w:ind w:left="720"/>
      <w:contextualSpacing/>
    </w:pPr>
  </w:style>
  <w:style w:type="paragraph" w:styleId="Header">
    <w:name w:val="header"/>
    <w:basedOn w:val="Normal"/>
    <w:link w:val="HeaderChar"/>
    <w:rsid w:val="00EE4761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E476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E4761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761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EE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31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1A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BF5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5A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5ACF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BD6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E476C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rsid w:val="00E476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726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nce.admin.cam.ac.uk/policy-and-procedures/financial-procedures/chapter-9-vat-and-other-tax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ce.admin.cam.ac.uk/key-dates-and-rates/foreign-exchange-research-policy-r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-operations.admin.cam.ac.uk/policies/research-investigator-time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mrc.org.uk/Pages/Category/member-director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sityofcambridgecloud.sharepoint.com/sites/RGA/SitePages/The-Rates-tab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8972A862C964BA5563421E2762C35" ma:contentTypeVersion="8" ma:contentTypeDescription="Create a new document." ma:contentTypeScope="" ma:versionID="c93943cb7d9b8cb1302cba7c322694df">
  <xsd:schema xmlns:xsd="http://www.w3.org/2001/XMLSchema" xmlns:xs="http://www.w3.org/2001/XMLSchema" xmlns:p="http://schemas.microsoft.com/office/2006/metadata/properties" xmlns:ns2="0e95cbca-50d9-4f08-a167-a8cb0b22a037" targetNamespace="http://schemas.microsoft.com/office/2006/metadata/properties" ma:root="true" ma:fieldsID="4b16461b9bd065214f4a874bde8a2192" ns2:_="">
    <xsd:import namespace="0e95cbca-50d9-4f08-a167-a8cb0b22a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5cbca-50d9-4f08-a167-a8cb0b22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439D-7A40-40EB-8220-D1A024BE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5cbca-50d9-4f08-a167-a8cb0b22a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40626-9E2E-4A1F-8A82-39CAD0847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1E9F-EB0E-4E89-B04F-EECE1BE2729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95cbca-50d9-4f08-a167-a8cb0b22a03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6736E1-FE10-44A4-9603-6FFA9CCB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Pawson</dc:creator>
  <cp:lastModifiedBy>Hannah Pawson</cp:lastModifiedBy>
  <cp:revision>2</cp:revision>
  <cp:lastPrinted>2018-09-20T12:00:00Z</cp:lastPrinted>
  <dcterms:created xsi:type="dcterms:W3CDTF">2022-10-14T16:14:00Z</dcterms:created>
  <dcterms:modified xsi:type="dcterms:W3CDTF">2022-10-14T16:14:00Z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0x010100FED8972A862C964BA5563421E2762C35</vt:lpwstr>
  </property>
</Properties>
</file>